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6E" w:rsidRDefault="0030246E" w:rsidP="0030246E">
      <w:pPr>
        <w:jc w:val="center"/>
        <w:rPr>
          <w:b/>
          <w:sz w:val="28"/>
          <w:szCs w:val="28"/>
        </w:rPr>
      </w:pPr>
    </w:p>
    <w:p w:rsidR="0030246E" w:rsidRDefault="0030246E" w:rsidP="0030246E">
      <w:pPr>
        <w:jc w:val="center"/>
        <w:rPr>
          <w:b/>
          <w:sz w:val="28"/>
          <w:szCs w:val="28"/>
        </w:rPr>
      </w:pPr>
      <w:r w:rsidRPr="003F0065">
        <w:rPr>
          <w:b/>
          <w:sz w:val="28"/>
          <w:szCs w:val="28"/>
        </w:rPr>
        <w:t xml:space="preserve">PROJETO DE LEI </w:t>
      </w:r>
      <w:proofErr w:type="gramStart"/>
      <w:r w:rsidRPr="003F0065">
        <w:rPr>
          <w:b/>
          <w:sz w:val="28"/>
          <w:szCs w:val="28"/>
        </w:rPr>
        <w:t>N</w:t>
      </w:r>
      <w:r w:rsidRPr="003F0065">
        <w:rPr>
          <w:b/>
          <w:sz w:val="28"/>
          <w:szCs w:val="28"/>
          <w:u w:val="single"/>
          <w:vertAlign w:val="superscript"/>
        </w:rPr>
        <w:t>o</w:t>
      </w:r>
      <w:r w:rsidRPr="003F0065">
        <w:rPr>
          <w:b/>
          <w:sz w:val="28"/>
          <w:szCs w:val="28"/>
        </w:rPr>
        <w:t xml:space="preserve"> </w:t>
      </w:r>
      <w:r w:rsidR="002B1941">
        <w:rPr>
          <w:b/>
          <w:sz w:val="28"/>
          <w:szCs w:val="28"/>
        </w:rPr>
        <w:t xml:space="preserve">   016</w:t>
      </w:r>
      <w:proofErr w:type="gramEnd"/>
      <w:r w:rsidR="002B1941">
        <w:rPr>
          <w:b/>
          <w:sz w:val="28"/>
          <w:szCs w:val="28"/>
        </w:rPr>
        <w:t xml:space="preserve"> / </w:t>
      </w:r>
      <w:r w:rsidR="00241727">
        <w:rPr>
          <w:b/>
          <w:sz w:val="28"/>
          <w:szCs w:val="28"/>
        </w:rPr>
        <w:t>201</w:t>
      </w:r>
      <w:r w:rsidR="00F8435D">
        <w:rPr>
          <w:b/>
          <w:sz w:val="28"/>
          <w:szCs w:val="28"/>
        </w:rPr>
        <w:t>4</w:t>
      </w:r>
    </w:p>
    <w:p w:rsidR="0030246E" w:rsidRDefault="0030246E" w:rsidP="0030246E">
      <w:pPr>
        <w:rPr>
          <w:b/>
          <w:sz w:val="28"/>
          <w:szCs w:val="28"/>
        </w:rPr>
      </w:pPr>
    </w:p>
    <w:p w:rsidR="0030246E" w:rsidRPr="003F0065" w:rsidRDefault="00241727" w:rsidP="00241727">
      <w:pPr>
        <w:ind w:left="3402"/>
        <w:jc w:val="both"/>
        <w:rPr>
          <w:b/>
          <w:sz w:val="28"/>
          <w:szCs w:val="28"/>
        </w:rPr>
      </w:pPr>
      <w:r w:rsidRPr="00241727">
        <w:rPr>
          <w:b/>
          <w:sz w:val="28"/>
          <w:szCs w:val="28"/>
        </w:rPr>
        <w:t>“DISPÕE SOBRE A OBRIGATORIEDADE DA</w:t>
      </w:r>
      <w:r>
        <w:rPr>
          <w:b/>
          <w:sz w:val="28"/>
          <w:szCs w:val="28"/>
        </w:rPr>
        <w:t xml:space="preserve"> </w:t>
      </w:r>
      <w:r w:rsidRPr="00241727">
        <w:rPr>
          <w:b/>
          <w:sz w:val="28"/>
          <w:szCs w:val="28"/>
        </w:rPr>
        <w:t>INSTALAÇÃO DE PROVADORES DE ROUPAS</w:t>
      </w:r>
      <w:r>
        <w:rPr>
          <w:b/>
          <w:sz w:val="28"/>
          <w:szCs w:val="28"/>
        </w:rPr>
        <w:t xml:space="preserve"> </w:t>
      </w:r>
      <w:r w:rsidRPr="00241727">
        <w:rPr>
          <w:b/>
          <w:sz w:val="28"/>
          <w:szCs w:val="28"/>
        </w:rPr>
        <w:t>ACESSÍVEIS À POPULAÇÃO COM DEFICIÊNCIA E</w:t>
      </w:r>
      <w:r>
        <w:rPr>
          <w:b/>
          <w:sz w:val="28"/>
          <w:szCs w:val="28"/>
        </w:rPr>
        <w:t xml:space="preserve"> </w:t>
      </w:r>
      <w:r w:rsidRPr="00241727">
        <w:rPr>
          <w:b/>
          <w:sz w:val="28"/>
          <w:szCs w:val="28"/>
        </w:rPr>
        <w:t>MOBILIDADE REDUZIDA E DÁ OUTRAS</w:t>
      </w:r>
      <w:r>
        <w:rPr>
          <w:b/>
          <w:sz w:val="28"/>
          <w:szCs w:val="28"/>
        </w:rPr>
        <w:t xml:space="preserve"> </w:t>
      </w:r>
      <w:r w:rsidRPr="00241727">
        <w:rPr>
          <w:b/>
          <w:sz w:val="28"/>
          <w:szCs w:val="28"/>
        </w:rPr>
        <w:t>PROVIDÊNCIAS.”</w:t>
      </w:r>
    </w:p>
    <w:p w:rsidR="0030246E" w:rsidRDefault="0030246E" w:rsidP="0030246E">
      <w:pPr>
        <w:pStyle w:val="Recuodecorpodetexto2"/>
        <w:spacing w:after="0" w:line="240" w:lineRule="auto"/>
        <w:ind w:left="1134"/>
        <w:jc w:val="both"/>
      </w:pPr>
    </w:p>
    <w:p w:rsidR="0030246E" w:rsidRPr="003F0065" w:rsidRDefault="0030246E" w:rsidP="0030246E">
      <w:pPr>
        <w:pStyle w:val="Recuodecorpodetexto2"/>
        <w:spacing w:after="0" w:line="240" w:lineRule="auto"/>
        <w:ind w:left="1134"/>
        <w:jc w:val="both"/>
      </w:pPr>
    </w:p>
    <w:p w:rsidR="0030246E" w:rsidRPr="003F0065" w:rsidRDefault="0030246E" w:rsidP="0030246E">
      <w:pPr>
        <w:pStyle w:val="Recuodecorpodetexto2"/>
        <w:spacing w:after="0" w:line="240" w:lineRule="auto"/>
        <w:ind w:left="1134"/>
        <w:jc w:val="both"/>
      </w:pPr>
      <w:r w:rsidRPr="003F0065">
        <w:t>O povo do Município de Conselheiro Lafaiete, por seus representantes, decretou:</w:t>
      </w:r>
    </w:p>
    <w:p w:rsidR="0030246E" w:rsidRPr="003F0065" w:rsidRDefault="0030246E" w:rsidP="0030246E">
      <w:pPr>
        <w:ind w:left="2832"/>
        <w:jc w:val="both"/>
      </w:pPr>
    </w:p>
    <w:p w:rsidR="00941FE1" w:rsidRPr="00241727" w:rsidRDefault="0030246E" w:rsidP="00941FE1">
      <w:pPr>
        <w:spacing w:before="100" w:beforeAutospacing="1" w:after="100" w:afterAutospacing="1"/>
        <w:ind w:firstLine="1134"/>
        <w:jc w:val="both"/>
        <w:rPr>
          <w:rFonts w:eastAsia="Arial Unicode MS"/>
          <w:szCs w:val="27"/>
        </w:rPr>
      </w:pPr>
      <w:r w:rsidRPr="002A0206">
        <w:rPr>
          <w:rFonts w:eastAsia="Arial Unicode MS"/>
          <w:bCs/>
          <w:szCs w:val="20"/>
        </w:rPr>
        <w:t>Art. 1</w:t>
      </w:r>
      <w:r w:rsidRPr="003F0065">
        <w:rPr>
          <w:rFonts w:eastAsia="Arial Unicode MS"/>
          <w:bCs/>
          <w:szCs w:val="20"/>
          <w:u w:val="single"/>
          <w:vertAlign w:val="superscript"/>
        </w:rPr>
        <w:t>o</w:t>
      </w:r>
      <w:r>
        <w:rPr>
          <w:rFonts w:eastAsia="Arial Unicode MS"/>
          <w:bCs/>
          <w:szCs w:val="20"/>
        </w:rPr>
        <w:t xml:space="preserve"> – </w:t>
      </w:r>
      <w:r w:rsidR="00241727" w:rsidRPr="00241727">
        <w:rPr>
          <w:rFonts w:eastAsia="Arial Unicode MS"/>
          <w:szCs w:val="27"/>
        </w:rPr>
        <w:t xml:space="preserve">Ficam todos os estabelecimentos que comercializem </w:t>
      </w:r>
      <w:proofErr w:type="gramStart"/>
      <w:r w:rsidR="00241727" w:rsidRPr="00241727">
        <w:rPr>
          <w:rFonts w:eastAsia="Arial Unicode MS"/>
          <w:szCs w:val="27"/>
        </w:rPr>
        <w:t xml:space="preserve">roupas, vestuários, indumentárias ou similares no âmbito do município de </w:t>
      </w:r>
      <w:r w:rsidR="00241727">
        <w:rPr>
          <w:rFonts w:eastAsia="Arial Unicode MS"/>
          <w:szCs w:val="27"/>
        </w:rPr>
        <w:t>Conselheiro Lafaiete</w:t>
      </w:r>
      <w:r w:rsidR="00241727" w:rsidRPr="00241727">
        <w:rPr>
          <w:rFonts w:eastAsia="Arial Unicode MS"/>
          <w:szCs w:val="27"/>
        </w:rPr>
        <w:t>,</w:t>
      </w:r>
      <w:r w:rsidR="00AA0B14">
        <w:rPr>
          <w:rFonts w:eastAsia="Arial Unicode MS"/>
          <w:szCs w:val="27"/>
        </w:rPr>
        <w:t xml:space="preserve"> obrigados a </w:t>
      </w:r>
      <w:r w:rsidR="002F7E5F">
        <w:rPr>
          <w:rFonts w:eastAsia="Arial Unicode MS"/>
          <w:szCs w:val="27"/>
        </w:rPr>
        <w:t>adaptar</w:t>
      </w:r>
      <w:r w:rsidR="00AA0B14">
        <w:rPr>
          <w:rFonts w:eastAsia="Arial Unicode MS"/>
          <w:szCs w:val="27"/>
        </w:rPr>
        <w:t xml:space="preserve"> </w:t>
      </w:r>
      <w:r w:rsidR="00941FE1">
        <w:rPr>
          <w:rFonts w:eastAsia="Arial Unicode MS"/>
          <w:szCs w:val="27"/>
        </w:rPr>
        <w:t xml:space="preserve">01 (um) provador </w:t>
      </w:r>
      <w:r w:rsidR="00941FE1" w:rsidRPr="00241727">
        <w:rPr>
          <w:rFonts w:eastAsia="Arial Unicode MS"/>
          <w:szCs w:val="27"/>
        </w:rPr>
        <w:t>acessível às pessoas com deficiência e mo</w:t>
      </w:r>
      <w:r w:rsidR="00941FE1">
        <w:rPr>
          <w:rFonts w:eastAsia="Arial Unicode MS"/>
          <w:szCs w:val="27"/>
        </w:rPr>
        <w:t>bilidade reduzida de acordo com a</w:t>
      </w:r>
      <w:r w:rsidR="00941FE1" w:rsidRPr="00241727">
        <w:rPr>
          <w:rFonts w:eastAsia="Arial Unicode MS"/>
          <w:szCs w:val="27"/>
        </w:rPr>
        <w:t>s metragens e padrões expressos nos</w:t>
      </w:r>
      <w:r w:rsidR="00941FE1">
        <w:rPr>
          <w:rFonts w:eastAsia="Arial Unicode MS"/>
          <w:szCs w:val="27"/>
        </w:rPr>
        <w:t xml:space="preserve"> incisos do Artigo 2º desta Lei, a cada 03 (três) provadores oferecidos no estabelecimento</w:t>
      </w:r>
      <w:proofErr w:type="gramEnd"/>
      <w:r w:rsidR="00941FE1">
        <w:rPr>
          <w:rFonts w:eastAsia="Arial Unicode MS"/>
          <w:szCs w:val="27"/>
        </w:rPr>
        <w:t>.</w:t>
      </w:r>
    </w:p>
    <w:p w:rsidR="00241727" w:rsidRP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szCs w:val="27"/>
        </w:rPr>
      </w:pPr>
      <w:r w:rsidRPr="00241727">
        <w:rPr>
          <w:rFonts w:eastAsia="Arial Unicode MS"/>
          <w:szCs w:val="27"/>
        </w:rPr>
        <w:t>Art. 2º À acessibilidade desses provadores dizem respeito á:</w:t>
      </w:r>
    </w:p>
    <w:p w:rsidR="00241727" w:rsidRP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szCs w:val="27"/>
        </w:rPr>
      </w:pPr>
      <w:r w:rsidRPr="00241727">
        <w:rPr>
          <w:rFonts w:eastAsia="Arial Unicode MS"/>
          <w:szCs w:val="27"/>
        </w:rPr>
        <w:t>I – dimensão mínima do boxe de 1,20 metros por 1,50 metros;</w:t>
      </w:r>
    </w:p>
    <w:p w:rsidR="00241727" w:rsidRP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szCs w:val="27"/>
        </w:rPr>
      </w:pPr>
      <w:r w:rsidRPr="00241727">
        <w:rPr>
          <w:rFonts w:eastAsia="Arial Unicode MS"/>
          <w:szCs w:val="27"/>
        </w:rPr>
        <w:t xml:space="preserve">II </w:t>
      </w:r>
      <w:proofErr w:type="gramStart"/>
      <w:r w:rsidRPr="00241727">
        <w:rPr>
          <w:rFonts w:eastAsia="Arial Unicode MS"/>
          <w:szCs w:val="27"/>
        </w:rPr>
        <w:t>–área</w:t>
      </w:r>
      <w:proofErr w:type="gramEnd"/>
      <w:r w:rsidRPr="00241727">
        <w:rPr>
          <w:rFonts w:eastAsia="Arial Unicode MS"/>
          <w:szCs w:val="27"/>
        </w:rPr>
        <w:t xml:space="preserve"> de giro de 1,50 metros de diâmetro;</w:t>
      </w:r>
    </w:p>
    <w:p w:rsidR="00241727" w:rsidRP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szCs w:val="27"/>
        </w:rPr>
      </w:pPr>
      <w:r w:rsidRPr="00241727">
        <w:rPr>
          <w:rFonts w:eastAsia="Arial Unicode MS"/>
          <w:szCs w:val="27"/>
        </w:rPr>
        <w:t xml:space="preserve">III – barras de apoio que deverão ter seção circular entre 3,0 centímetros e 4,5 </w:t>
      </w:r>
      <w:proofErr w:type="gramStart"/>
      <w:r w:rsidRPr="00241727">
        <w:rPr>
          <w:rFonts w:eastAsia="Arial Unicode MS"/>
          <w:szCs w:val="27"/>
        </w:rPr>
        <w:t>centímetros</w:t>
      </w:r>
      <w:proofErr w:type="gramEnd"/>
      <w:r w:rsidRPr="00241727">
        <w:rPr>
          <w:rFonts w:eastAsia="Arial Unicode MS"/>
          <w:szCs w:val="27"/>
        </w:rPr>
        <w:t>, estar no mínimo 4,0 centímetros de distância da parede e devem ser feitas de material resis</w:t>
      </w:r>
      <w:r>
        <w:rPr>
          <w:rFonts w:eastAsia="Arial Unicode MS"/>
          <w:szCs w:val="27"/>
        </w:rPr>
        <w:t>tente e com bordas arredondadas;</w:t>
      </w:r>
    </w:p>
    <w:p w:rsidR="00241727" w:rsidRP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szCs w:val="27"/>
        </w:rPr>
      </w:pPr>
      <w:r w:rsidRPr="00241727">
        <w:rPr>
          <w:rFonts w:eastAsia="Arial Unicode MS"/>
          <w:szCs w:val="27"/>
        </w:rPr>
        <w:t>IV – portas com vão livre de 0,80 m (oitenta) metros e altura mínima de 2,10 metros;</w:t>
      </w:r>
    </w:p>
    <w:p w:rsid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szCs w:val="27"/>
        </w:rPr>
      </w:pPr>
      <w:r w:rsidRPr="00241727">
        <w:rPr>
          <w:rFonts w:eastAsia="Arial Unicode MS"/>
          <w:szCs w:val="27"/>
        </w:rPr>
        <w:t>V – ausên</w:t>
      </w:r>
      <w:r>
        <w:rPr>
          <w:rFonts w:eastAsia="Arial Unicode MS"/>
          <w:szCs w:val="27"/>
        </w:rPr>
        <w:t>cia de barreiras arquitetônicas.</w:t>
      </w:r>
    </w:p>
    <w:p w:rsidR="00241727" w:rsidRPr="00241727" w:rsidRDefault="0030246E" w:rsidP="00241727">
      <w:pPr>
        <w:spacing w:before="100" w:beforeAutospacing="1" w:after="100" w:afterAutospacing="1"/>
        <w:ind w:firstLine="1134"/>
        <w:jc w:val="both"/>
        <w:rPr>
          <w:rFonts w:eastAsia="Arial Unicode MS"/>
          <w:bCs/>
          <w:szCs w:val="20"/>
        </w:rPr>
      </w:pPr>
      <w:r w:rsidRPr="002A0206">
        <w:rPr>
          <w:rFonts w:eastAsia="Arial Unicode MS"/>
          <w:bCs/>
          <w:szCs w:val="20"/>
        </w:rPr>
        <w:t>Art. 3</w:t>
      </w:r>
      <w:r>
        <w:rPr>
          <w:rFonts w:eastAsia="Arial Unicode MS"/>
          <w:bCs/>
          <w:szCs w:val="20"/>
          <w:u w:val="single"/>
          <w:vertAlign w:val="superscript"/>
        </w:rPr>
        <w:t>o</w:t>
      </w:r>
      <w:r w:rsidRPr="002A0206">
        <w:rPr>
          <w:rFonts w:eastAsia="Arial Unicode MS"/>
          <w:bCs/>
          <w:szCs w:val="20"/>
        </w:rPr>
        <w:t xml:space="preserve"> </w:t>
      </w:r>
      <w:r>
        <w:rPr>
          <w:rFonts w:eastAsia="Arial Unicode MS"/>
          <w:bCs/>
          <w:szCs w:val="20"/>
        </w:rPr>
        <w:t>–</w:t>
      </w:r>
      <w:r w:rsidR="00241727">
        <w:rPr>
          <w:rFonts w:eastAsia="Arial Unicode MS"/>
          <w:bCs/>
          <w:szCs w:val="20"/>
        </w:rPr>
        <w:t xml:space="preserve"> </w:t>
      </w:r>
      <w:r w:rsidR="00241727" w:rsidRPr="00241727">
        <w:rPr>
          <w:rFonts w:eastAsia="Arial Unicode MS"/>
          <w:bCs/>
          <w:szCs w:val="20"/>
        </w:rPr>
        <w:t xml:space="preserve">A inobservância do disposto nesta lei implicará ao infrator: </w:t>
      </w:r>
    </w:p>
    <w:p w:rsidR="00241727" w:rsidRP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bCs/>
          <w:szCs w:val="20"/>
        </w:rPr>
      </w:pPr>
      <w:r w:rsidRPr="00241727">
        <w:rPr>
          <w:rFonts w:eastAsia="Arial Unicode MS"/>
          <w:bCs/>
          <w:szCs w:val="20"/>
        </w:rPr>
        <w:t xml:space="preserve">I – notificação, com prazo de 30 (trinta) dias para o seu cumprimento; </w:t>
      </w:r>
    </w:p>
    <w:p w:rsidR="00241727" w:rsidRP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bCs/>
          <w:szCs w:val="20"/>
        </w:rPr>
      </w:pPr>
      <w:r w:rsidRPr="00241727">
        <w:rPr>
          <w:rFonts w:eastAsia="Arial Unicode MS"/>
          <w:bCs/>
          <w:szCs w:val="20"/>
        </w:rPr>
        <w:t xml:space="preserve">II – decorrido o prazo de que trata o inciso I e, constatado o não cumprimento da Lei será cobrada multa de </w:t>
      </w:r>
      <w:r>
        <w:rPr>
          <w:rFonts w:eastAsia="Arial Unicode MS"/>
          <w:bCs/>
          <w:szCs w:val="20"/>
        </w:rPr>
        <w:t>10</w:t>
      </w:r>
      <w:r w:rsidRPr="00241727">
        <w:rPr>
          <w:rFonts w:eastAsia="Arial Unicode MS"/>
          <w:bCs/>
          <w:szCs w:val="20"/>
        </w:rPr>
        <w:t xml:space="preserve"> </w:t>
      </w:r>
      <w:proofErr w:type="spellStart"/>
      <w:r w:rsidRPr="00241727">
        <w:rPr>
          <w:rFonts w:eastAsia="Arial Unicode MS"/>
          <w:bCs/>
          <w:szCs w:val="20"/>
        </w:rPr>
        <w:t>UFM’s</w:t>
      </w:r>
      <w:proofErr w:type="spellEnd"/>
      <w:r w:rsidRPr="00241727">
        <w:rPr>
          <w:rFonts w:eastAsia="Arial Unicode MS"/>
          <w:bCs/>
          <w:szCs w:val="20"/>
        </w:rPr>
        <w:t xml:space="preserve"> (</w:t>
      </w:r>
      <w:r>
        <w:rPr>
          <w:rFonts w:eastAsia="Arial Unicode MS"/>
          <w:bCs/>
          <w:szCs w:val="20"/>
        </w:rPr>
        <w:t>Dez</w:t>
      </w:r>
      <w:r w:rsidRPr="00241727">
        <w:rPr>
          <w:rFonts w:eastAsia="Arial Unicode MS"/>
          <w:bCs/>
          <w:szCs w:val="20"/>
        </w:rPr>
        <w:t xml:space="preserve"> Unidades Fiscais do Município); </w:t>
      </w:r>
    </w:p>
    <w:p w:rsidR="00241727" w:rsidRP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bCs/>
          <w:szCs w:val="20"/>
        </w:rPr>
      </w:pPr>
      <w:r w:rsidRPr="00241727">
        <w:rPr>
          <w:rFonts w:eastAsia="Arial Unicode MS"/>
          <w:bCs/>
          <w:szCs w:val="20"/>
        </w:rPr>
        <w:t xml:space="preserve">III – em caso de reincidência, a multa será aplicada em dobro; </w:t>
      </w:r>
    </w:p>
    <w:p w:rsidR="00241727" w:rsidRPr="00241727" w:rsidRDefault="00241727" w:rsidP="00241727">
      <w:pPr>
        <w:spacing w:before="100" w:beforeAutospacing="1" w:after="100" w:afterAutospacing="1"/>
        <w:ind w:firstLine="1134"/>
        <w:jc w:val="both"/>
        <w:rPr>
          <w:rFonts w:eastAsia="Arial Unicode MS"/>
          <w:bCs/>
          <w:szCs w:val="20"/>
        </w:rPr>
      </w:pPr>
      <w:r w:rsidRPr="00241727">
        <w:rPr>
          <w:rFonts w:eastAsia="Arial Unicode MS"/>
          <w:bCs/>
          <w:szCs w:val="20"/>
        </w:rPr>
        <w:t xml:space="preserve">IV – persistindo a infração, além de cobrada a multa, serão impostas as seguintes sanções: </w:t>
      </w:r>
    </w:p>
    <w:p w:rsidR="001C6175" w:rsidRDefault="001C6175" w:rsidP="00FD42C7">
      <w:pPr>
        <w:spacing w:before="100" w:beforeAutospacing="1" w:after="100" w:afterAutospacing="1"/>
        <w:jc w:val="both"/>
        <w:rPr>
          <w:rFonts w:eastAsia="Arial Unicode MS"/>
          <w:bCs/>
          <w:szCs w:val="20"/>
        </w:rPr>
      </w:pPr>
    </w:p>
    <w:p w:rsidR="00241727" w:rsidRPr="00241727" w:rsidRDefault="00241727" w:rsidP="001C6175">
      <w:pPr>
        <w:spacing w:before="100" w:beforeAutospacing="1" w:after="100" w:afterAutospacing="1"/>
        <w:ind w:firstLine="1134"/>
        <w:jc w:val="both"/>
        <w:rPr>
          <w:rFonts w:eastAsia="Arial Unicode MS"/>
          <w:bCs/>
          <w:szCs w:val="20"/>
        </w:rPr>
      </w:pPr>
      <w:r w:rsidRPr="00241727">
        <w:rPr>
          <w:rFonts w:eastAsia="Arial Unicode MS"/>
          <w:bCs/>
          <w:szCs w:val="20"/>
        </w:rPr>
        <w:t xml:space="preserve">a) suspensão do alvará de funcionamento pelo prazo de 30 (trinta) dias; </w:t>
      </w:r>
    </w:p>
    <w:p w:rsidR="00241727" w:rsidRPr="00241727" w:rsidRDefault="00241727" w:rsidP="001C6175">
      <w:pPr>
        <w:spacing w:before="100" w:beforeAutospacing="1" w:after="100" w:afterAutospacing="1"/>
        <w:ind w:firstLine="1134"/>
        <w:jc w:val="both"/>
        <w:rPr>
          <w:rFonts w:eastAsia="Arial Unicode MS"/>
          <w:bCs/>
          <w:szCs w:val="20"/>
        </w:rPr>
      </w:pPr>
      <w:r w:rsidRPr="00241727">
        <w:rPr>
          <w:rFonts w:eastAsia="Arial Unicode MS"/>
          <w:bCs/>
          <w:szCs w:val="20"/>
        </w:rPr>
        <w:t xml:space="preserve">b) cassação do alvará de funcionamento. </w:t>
      </w:r>
    </w:p>
    <w:p w:rsidR="00241727" w:rsidRPr="00241727" w:rsidRDefault="00241727" w:rsidP="001C6175">
      <w:pPr>
        <w:spacing w:before="100" w:beforeAutospacing="1" w:after="100" w:afterAutospacing="1"/>
        <w:ind w:firstLine="1134"/>
        <w:jc w:val="both"/>
        <w:rPr>
          <w:rFonts w:eastAsia="Arial Unicode MS"/>
          <w:bCs/>
          <w:szCs w:val="20"/>
        </w:rPr>
      </w:pPr>
      <w:r w:rsidRPr="00241727">
        <w:rPr>
          <w:rFonts w:eastAsia="Arial Unicode MS"/>
          <w:bCs/>
          <w:szCs w:val="20"/>
        </w:rPr>
        <w:t xml:space="preserve">Art. </w:t>
      </w:r>
      <w:r w:rsidR="001C6175">
        <w:rPr>
          <w:rFonts w:eastAsia="Arial Unicode MS"/>
          <w:bCs/>
          <w:szCs w:val="20"/>
        </w:rPr>
        <w:t>4</w:t>
      </w:r>
      <w:r w:rsidRPr="001C6175">
        <w:rPr>
          <w:rFonts w:eastAsia="Arial Unicode MS"/>
          <w:bCs/>
          <w:szCs w:val="20"/>
          <w:vertAlign w:val="superscript"/>
        </w:rPr>
        <w:t>o</w:t>
      </w:r>
      <w:r w:rsidRPr="00241727">
        <w:rPr>
          <w:rFonts w:eastAsia="Arial Unicode MS"/>
          <w:bCs/>
          <w:szCs w:val="20"/>
        </w:rPr>
        <w:t xml:space="preserve"> – Os estabelecimentos de que trata </w:t>
      </w:r>
      <w:r w:rsidR="001C6175">
        <w:rPr>
          <w:rFonts w:eastAsia="Arial Unicode MS"/>
          <w:bCs/>
          <w:szCs w:val="20"/>
        </w:rPr>
        <w:t>esta</w:t>
      </w:r>
      <w:r w:rsidRPr="00241727">
        <w:rPr>
          <w:rFonts w:eastAsia="Arial Unicode MS"/>
          <w:bCs/>
          <w:szCs w:val="20"/>
        </w:rPr>
        <w:t xml:space="preserve"> Lei terão o prazo de </w:t>
      </w:r>
      <w:r w:rsidR="001C6175">
        <w:rPr>
          <w:rFonts w:eastAsia="Arial Unicode MS"/>
          <w:bCs/>
          <w:szCs w:val="20"/>
        </w:rPr>
        <w:t>9</w:t>
      </w:r>
      <w:r w:rsidRPr="00241727">
        <w:rPr>
          <w:rFonts w:eastAsia="Arial Unicode MS"/>
          <w:bCs/>
          <w:szCs w:val="20"/>
        </w:rPr>
        <w:t>0 (</w:t>
      </w:r>
      <w:r w:rsidR="001C6175">
        <w:rPr>
          <w:rFonts w:eastAsia="Arial Unicode MS"/>
          <w:bCs/>
          <w:szCs w:val="20"/>
        </w:rPr>
        <w:t>nov</w:t>
      </w:r>
      <w:r w:rsidRPr="00241727">
        <w:rPr>
          <w:rFonts w:eastAsia="Arial Unicode MS"/>
          <w:bCs/>
          <w:szCs w:val="20"/>
        </w:rPr>
        <w:t xml:space="preserve">enta) dias para se adequarem aos seus dispositivos. </w:t>
      </w:r>
    </w:p>
    <w:p w:rsidR="0030246E" w:rsidRPr="001C6175" w:rsidRDefault="00241727" w:rsidP="001C6175">
      <w:pPr>
        <w:spacing w:before="100" w:beforeAutospacing="1" w:after="100" w:afterAutospacing="1"/>
        <w:ind w:firstLine="1134"/>
        <w:jc w:val="both"/>
        <w:rPr>
          <w:rFonts w:eastAsia="Arial Unicode MS"/>
          <w:bCs/>
          <w:szCs w:val="20"/>
        </w:rPr>
      </w:pPr>
      <w:r w:rsidRPr="00241727">
        <w:rPr>
          <w:rFonts w:eastAsia="Arial Unicode MS"/>
          <w:bCs/>
          <w:szCs w:val="20"/>
        </w:rPr>
        <w:t xml:space="preserve">Art. </w:t>
      </w:r>
      <w:r w:rsidR="001C6175">
        <w:rPr>
          <w:rFonts w:eastAsia="Arial Unicode MS"/>
          <w:bCs/>
          <w:szCs w:val="20"/>
        </w:rPr>
        <w:t>5</w:t>
      </w:r>
      <w:r w:rsidRPr="001C6175">
        <w:rPr>
          <w:rFonts w:eastAsia="Arial Unicode MS"/>
          <w:bCs/>
          <w:szCs w:val="20"/>
          <w:vertAlign w:val="superscript"/>
        </w:rPr>
        <w:t>o</w:t>
      </w:r>
      <w:r w:rsidRPr="00241727">
        <w:rPr>
          <w:rFonts w:eastAsia="Arial Unicode MS"/>
          <w:bCs/>
          <w:szCs w:val="20"/>
        </w:rPr>
        <w:t xml:space="preserve"> – Esta Lei entra em vigor </w:t>
      </w:r>
      <w:r w:rsidR="001C6175">
        <w:rPr>
          <w:rFonts w:eastAsia="Arial Unicode MS"/>
          <w:bCs/>
          <w:szCs w:val="20"/>
        </w:rPr>
        <w:t>9</w:t>
      </w:r>
      <w:r w:rsidRPr="00241727">
        <w:rPr>
          <w:rFonts w:eastAsia="Arial Unicode MS"/>
          <w:bCs/>
          <w:szCs w:val="20"/>
        </w:rPr>
        <w:t>0 (</w:t>
      </w:r>
      <w:r w:rsidR="001C6175">
        <w:rPr>
          <w:rFonts w:eastAsia="Arial Unicode MS"/>
          <w:bCs/>
          <w:szCs w:val="20"/>
        </w:rPr>
        <w:t>nov</w:t>
      </w:r>
      <w:r w:rsidRPr="00241727">
        <w:rPr>
          <w:rFonts w:eastAsia="Arial Unicode MS"/>
          <w:bCs/>
          <w:szCs w:val="20"/>
        </w:rPr>
        <w:t>enta) dias após a sua publicação.</w:t>
      </w:r>
    </w:p>
    <w:p w:rsidR="0030246E" w:rsidRPr="003F0065" w:rsidRDefault="0030246E" w:rsidP="0030246E">
      <w:pPr>
        <w:pStyle w:val="Recuodecorpodetexto3"/>
        <w:tabs>
          <w:tab w:val="left" w:pos="1134"/>
        </w:tabs>
        <w:spacing w:after="0"/>
        <w:ind w:left="0"/>
        <w:jc w:val="center"/>
        <w:rPr>
          <w:sz w:val="24"/>
          <w:szCs w:val="24"/>
        </w:rPr>
      </w:pPr>
    </w:p>
    <w:p w:rsidR="0030246E" w:rsidRDefault="0030246E" w:rsidP="0030246E">
      <w:pPr>
        <w:pStyle w:val="Recuodecorpodetexto3"/>
        <w:tabs>
          <w:tab w:val="left" w:pos="1134"/>
        </w:tabs>
        <w:spacing w:after="0"/>
        <w:ind w:left="0"/>
        <w:jc w:val="center"/>
        <w:rPr>
          <w:caps/>
          <w:sz w:val="24"/>
          <w:szCs w:val="24"/>
        </w:rPr>
      </w:pPr>
    </w:p>
    <w:p w:rsidR="00F8435D" w:rsidRPr="003F0065" w:rsidRDefault="00F8435D" w:rsidP="00F8435D">
      <w:pPr>
        <w:pStyle w:val="Recuodecorpodetexto3"/>
        <w:tabs>
          <w:tab w:val="left" w:pos="1134"/>
        </w:tabs>
        <w:spacing w:after="0"/>
        <w:ind w:left="0"/>
        <w:jc w:val="center"/>
        <w:rPr>
          <w:caps/>
          <w:sz w:val="24"/>
          <w:szCs w:val="24"/>
        </w:rPr>
      </w:pPr>
      <w:r w:rsidRPr="003F0065">
        <w:rPr>
          <w:caps/>
          <w:sz w:val="24"/>
          <w:szCs w:val="24"/>
        </w:rPr>
        <w:t xml:space="preserve">Sala das Sessões, </w:t>
      </w:r>
      <w:r>
        <w:rPr>
          <w:caps/>
          <w:sz w:val="24"/>
          <w:szCs w:val="24"/>
        </w:rPr>
        <w:t xml:space="preserve">10 DE </w:t>
      </w:r>
      <w:r w:rsidR="002B1941">
        <w:rPr>
          <w:caps/>
          <w:sz w:val="24"/>
          <w:szCs w:val="24"/>
        </w:rPr>
        <w:t>MARÇO</w:t>
      </w:r>
      <w:r>
        <w:rPr>
          <w:caps/>
          <w:sz w:val="24"/>
          <w:szCs w:val="24"/>
        </w:rPr>
        <w:t xml:space="preserve"> DE 2014.</w:t>
      </w:r>
    </w:p>
    <w:p w:rsidR="0030246E" w:rsidRPr="003F0065" w:rsidRDefault="0030246E" w:rsidP="0030246E">
      <w:pPr>
        <w:pStyle w:val="Recuodecorpodetexto3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</w:p>
    <w:p w:rsidR="0030246E" w:rsidRPr="003F0065" w:rsidRDefault="0030246E" w:rsidP="0030246E">
      <w:pPr>
        <w:pStyle w:val="Recuodecorpodetexto3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</w:p>
    <w:p w:rsidR="0030246E" w:rsidRPr="003F0065" w:rsidRDefault="0030246E" w:rsidP="0030246E"/>
    <w:p w:rsidR="0030246E" w:rsidRDefault="0030246E" w:rsidP="0030246E"/>
    <w:p w:rsidR="0030246E" w:rsidRPr="003F0065" w:rsidRDefault="0030246E" w:rsidP="0030246E">
      <w:pPr>
        <w:jc w:val="center"/>
      </w:pPr>
      <w:r>
        <w:t xml:space="preserve">VEREADOR </w:t>
      </w:r>
      <w:r w:rsidR="001C6175">
        <w:t>CARLOS MAGNO RODRIGUES</w:t>
      </w:r>
    </w:p>
    <w:p w:rsidR="0030246E" w:rsidRPr="003F0065" w:rsidRDefault="0030246E" w:rsidP="0030246E">
      <w:pPr>
        <w:jc w:val="center"/>
      </w:pPr>
    </w:p>
    <w:p w:rsidR="0030246E" w:rsidRPr="00AF4BD7" w:rsidRDefault="0030246E" w:rsidP="0030246E">
      <w:pPr>
        <w:jc w:val="both"/>
        <w:rPr>
          <w:caps/>
        </w:rPr>
      </w:pPr>
    </w:p>
    <w:p w:rsidR="0030246E" w:rsidRPr="009410C1" w:rsidRDefault="0030246E" w:rsidP="0030246E">
      <w:pPr>
        <w:jc w:val="center"/>
        <w:rPr>
          <w:b/>
          <w:caps/>
          <w:sz w:val="4"/>
          <w:szCs w:val="4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1C6175" w:rsidRDefault="001C6175" w:rsidP="0030246E">
      <w:pPr>
        <w:jc w:val="center"/>
        <w:rPr>
          <w:b/>
          <w:caps/>
          <w:sz w:val="40"/>
          <w:szCs w:val="40"/>
        </w:rPr>
      </w:pPr>
    </w:p>
    <w:p w:rsidR="0030246E" w:rsidRDefault="0030246E" w:rsidP="0030246E">
      <w:pPr>
        <w:jc w:val="center"/>
        <w:rPr>
          <w:b/>
          <w:caps/>
          <w:sz w:val="40"/>
          <w:szCs w:val="40"/>
        </w:rPr>
      </w:pPr>
      <w:r w:rsidRPr="004E57E8">
        <w:rPr>
          <w:b/>
          <w:caps/>
          <w:sz w:val="40"/>
          <w:szCs w:val="40"/>
        </w:rPr>
        <w:t>JUSTIFICATIVA</w:t>
      </w:r>
    </w:p>
    <w:p w:rsidR="0030246E" w:rsidRPr="009410C1" w:rsidRDefault="0030246E" w:rsidP="0030246E">
      <w:pPr>
        <w:jc w:val="both"/>
        <w:rPr>
          <w:sz w:val="4"/>
          <w:szCs w:val="4"/>
        </w:rPr>
      </w:pPr>
    </w:p>
    <w:p w:rsidR="0030246E" w:rsidRDefault="0030246E" w:rsidP="0030246E">
      <w:pPr>
        <w:autoSpaceDE w:val="0"/>
        <w:autoSpaceDN w:val="0"/>
        <w:adjustRightInd w:val="0"/>
        <w:ind w:firstLine="1418"/>
        <w:jc w:val="both"/>
      </w:pPr>
    </w:p>
    <w:p w:rsidR="0030246E" w:rsidRDefault="0030246E" w:rsidP="0030246E">
      <w:pPr>
        <w:autoSpaceDE w:val="0"/>
        <w:autoSpaceDN w:val="0"/>
        <w:adjustRightInd w:val="0"/>
        <w:ind w:firstLine="1418"/>
        <w:jc w:val="both"/>
      </w:pPr>
      <w:r>
        <w:t>Exm</w:t>
      </w:r>
      <w:r w:rsidRPr="00A84589">
        <w:rPr>
          <w:u w:val="single"/>
          <w:vertAlign w:val="superscript"/>
        </w:rPr>
        <w:t>o</w:t>
      </w:r>
      <w:r>
        <w:t xml:space="preserve"> </w:t>
      </w:r>
      <w:proofErr w:type="gramStart"/>
      <w:r>
        <w:t>Sr.</w:t>
      </w:r>
      <w:proofErr w:type="gramEnd"/>
      <w:r>
        <w:t xml:space="preserve"> Presidente,</w:t>
      </w:r>
    </w:p>
    <w:p w:rsidR="0030246E" w:rsidRDefault="0030246E" w:rsidP="0030246E">
      <w:pPr>
        <w:autoSpaceDE w:val="0"/>
        <w:autoSpaceDN w:val="0"/>
        <w:adjustRightInd w:val="0"/>
        <w:ind w:firstLine="1418"/>
        <w:jc w:val="both"/>
      </w:pPr>
      <w:proofErr w:type="spellStart"/>
      <w:r>
        <w:t>Exm</w:t>
      </w:r>
      <w:r w:rsidRPr="00A84589">
        <w:rPr>
          <w:u w:val="single"/>
          <w:vertAlign w:val="superscript"/>
        </w:rPr>
        <w:t>os</w:t>
      </w:r>
      <w:proofErr w:type="spellEnd"/>
      <w:r>
        <w:t xml:space="preserve"> Srs. Vereadores,</w:t>
      </w:r>
    </w:p>
    <w:p w:rsidR="0030246E" w:rsidRDefault="0030246E" w:rsidP="0030246E">
      <w:pPr>
        <w:autoSpaceDE w:val="0"/>
        <w:autoSpaceDN w:val="0"/>
        <w:adjustRightInd w:val="0"/>
        <w:ind w:firstLine="1418"/>
        <w:jc w:val="both"/>
      </w:pPr>
    </w:p>
    <w:p w:rsidR="0030246E" w:rsidRPr="009410C1" w:rsidRDefault="0030246E" w:rsidP="0030246E">
      <w:pPr>
        <w:autoSpaceDE w:val="0"/>
        <w:autoSpaceDN w:val="0"/>
        <w:adjustRightInd w:val="0"/>
        <w:ind w:firstLine="1418"/>
        <w:jc w:val="both"/>
        <w:rPr>
          <w:sz w:val="4"/>
          <w:szCs w:val="4"/>
        </w:rPr>
      </w:pPr>
    </w:p>
    <w:p w:rsidR="002F7E5F" w:rsidRPr="001C6175" w:rsidRDefault="001C6175" w:rsidP="002F7E5F">
      <w:pPr>
        <w:spacing w:before="100" w:beforeAutospacing="1" w:after="100" w:afterAutospacing="1"/>
        <w:ind w:firstLine="1134"/>
        <w:jc w:val="both"/>
        <w:rPr>
          <w:rFonts w:eastAsia="Arial Unicode MS"/>
          <w:szCs w:val="27"/>
        </w:rPr>
      </w:pPr>
      <w:r w:rsidRPr="001C6175">
        <w:rPr>
          <w:rFonts w:eastAsia="Arial Unicode MS"/>
          <w:szCs w:val="27"/>
        </w:rPr>
        <w:t>O presente Projeto de Lei tem por escopo minimizar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problemas diários enfrentados pelos portadores com deficiência física e mobilidade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reduzida, consubstanciado</w:t>
      </w:r>
      <w:r w:rsidR="00C24FE0">
        <w:rPr>
          <w:rFonts w:eastAsia="Arial Unicode MS"/>
          <w:szCs w:val="27"/>
        </w:rPr>
        <w:t>s na ausência de acessibilidade, onde os estabelecimentos mencionados terão que</w:t>
      </w:r>
      <w:r w:rsidR="002F7E5F">
        <w:rPr>
          <w:rFonts w:eastAsia="Arial Unicode MS"/>
          <w:szCs w:val="27"/>
        </w:rPr>
        <w:t xml:space="preserve"> adaptar 01 (um) provador a cada 03 (três) provadores oferecidos nos estabelecimentos, onde o mesmo será </w:t>
      </w:r>
      <w:r w:rsidR="002F7E5F" w:rsidRPr="00241727">
        <w:rPr>
          <w:rFonts w:eastAsia="Arial Unicode MS"/>
          <w:szCs w:val="27"/>
        </w:rPr>
        <w:t>acessível às pessoas com deficiência e mo</w:t>
      </w:r>
      <w:r w:rsidR="002F7E5F">
        <w:rPr>
          <w:rFonts w:eastAsia="Arial Unicode MS"/>
          <w:szCs w:val="27"/>
        </w:rPr>
        <w:t>bilidade reduzida de acordo com a</w:t>
      </w:r>
      <w:r w:rsidR="002F7E5F" w:rsidRPr="00241727">
        <w:rPr>
          <w:rFonts w:eastAsia="Arial Unicode MS"/>
          <w:szCs w:val="27"/>
        </w:rPr>
        <w:t>s metragens e padrões expressos nos</w:t>
      </w:r>
      <w:r w:rsidR="002F7E5F">
        <w:rPr>
          <w:rFonts w:eastAsia="Arial Unicode MS"/>
          <w:szCs w:val="27"/>
        </w:rPr>
        <w:t xml:space="preserve"> incisos do Artigo 2º desta Lei.</w:t>
      </w: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  <w:r w:rsidRPr="001C6175">
        <w:rPr>
          <w:rFonts w:eastAsia="Arial Unicode MS"/>
          <w:szCs w:val="27"/>
        </w:rPr>
        <w:t>Acessibilidade significa não apenas permitir que pessoas com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deficiência ou mobilidade reduzida participem de atividades que incluem o uso de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produtos, serviços e informação, mas a inclusão e extensão do uso destes por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todas as parcelas presentes em uma determinada população.</w:t>
      </w: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1C6175" w:rsidRP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  <w:r w:rsidRPr="001C6175">
        <w:rPr>
          <w:rFonts w:eastAsia="Arial Unicode MS"/>
          <w:szCs w:val="27"/>
        </w:rPr>
        <w:t>É a condição igualitária para utilização, com segurança e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autonomia, dos espaços, mobiliários e equipamentos urbanos, das edificações,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dos serviços de transporte e dos meios de comunicação por pessoas com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deficiência ou mobilidade reduzida.</w:t>
      </w: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1C6175" w:rsidRP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  <w:r w:rsidRPr="001C6175">
        <w:rPr>
          <w:rFonts w:eastAsia="Arial Unicode MS"/>
          <w:szCs w:val="27"/>
        </w:rPr>
        <w:t>Verdadeiramente, como todos os segmentos da sociedade,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as pessoas com deficiência constituem um grupo diverso de indivíduos, sendo que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as políticas públicas só serão eficazes se respeitarem tal diversidade. Daí percebe</w:t>
      </w:r>
      <w:r>
        <w:rPr>
          <w:rFonts w:eastAsia="Arial Unicode MS"/>
          <w:szCs w:val="27"/>
        </w:rPr>
        <w:t>-</w:t>
      </w:r>
      <w:r w:rsidRPr="001C6175">
        <w:t xml:space="preserve"> </w:t>
      </w:r>
      <w:r w:rsidRPr="001C6175">
        <w:rPr>
          <w:rFonts w:eastAsia="Arial Unicode MS"/>
          <w:szCs w:val="27"/>
        </w:rPr>
        <w:t>se que é necessário que os serviços disponíveis para pessoas com deficiência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sejam coordenados conforme os setores das deficiências e levando-se em conta a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pessoa inteira e os vários aspectos de sua vida. Ressalta-se que acessibilidade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não resume ao direito de locomoção independente, apesar de assim transparecer,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mas também envolve o direito à informação.</w:t>
      </w: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  <w:r w:rsidRPr="001C6175">
        <w:rPr>
          <w:rFonts w:eastAsia="Arial Unicode MS"/>
          <w:szCs w:val="27"/>
        </w:rPr>
        <w:t>Ademais, permitir a uma pessoa portadora de deficiência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exercer plenamente sua cidadania implica em fazer cumprir os direitos humanos já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reconhecidos. O espaço concreto dos municípios é o cenário onde se desenvolve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 xml:space="preserve">esta ação. </w:t>
      </w:r>
      <w:proofErr w:type="gramStart"/>
      <w:r w:rsidRPr="001C6175">
        <w:rPr>
          <w:rFonts w:eastAsia="Arial Unicode MS"/>
          <w:szCs w:val="27"/>
        </w:rPr>
        <w:t>Implementar</w:t>
      </w:r>
      <w:proofErr w:type="gramEnd"/>
      <w:r w:rsidRPr="001C6175">
        <w:rPr>
          <w:rFonts w:eastAsia="Arial Unicode MS"/>
          <w:szCs w:val="27"/>
        </w:rPr>
        <w:t xml:space="preserve"> medidas de acessibilidade, sobretudo no espaço urbano,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democratizando seu uso, possibilita que os ambientes se tornem acessíveis a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todos em seu sentido mais amplo.</w:t>
      </w: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  <w:r w:rsidRPr="001C6175">
        <w:rPr>
          <w:rFonts w:eastAsia="Arial Unicode MS"/>
          <w:szCs w:val="27"/>
        </w:rPr>
        <w:t>No que concerne especificamente ao tema ora guerreado, os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provadores especiais se constituem num direito das pessoas portadoras de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deficiência, hoje obrigadas a levar para provar em suas casas as roupas adquiridas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no comércio. E quando as roupas adquiridas não atendem às suas expectativas,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estas pessoas são obrigadas a voltar às lojas para efetuar a troca, sem a garantia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de que estas ficarão boas, já que, assim como no ato da compra, durante a troca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elas não terão, mais uma vez, como provar as novas peças.</w:t>
      </w:r>
    </w:p>
    <w:p w:rsidR="001C6175" w:rsidRP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FD42C7" w:rsidRDefault="00FD42C7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FD42C7" w:rsidRDefault="00FD42C7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9658AA" w:rsidRDefault="009658AA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9658AA" w:rsidRDefault="009658AA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  <w:r w:rsidRPr="001C6175">
        <w:rPr>
          <w:rFonts w:eastAsia="Arial Unicode MS"/>
          <w:szCs w:val="27"/>
        </w:rPr>
        <w:t>Em geral, os estabelecimentos comerciais varejistas de uso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coletivo não dispõem de espaços adequados às provas de roupas pelas pessoas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com deficiência ou com mobilidade reduzida.</w:t>
      </w: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</w:p>
    <w:p w:rsidR="001C6175" w:rsidRDefault="001C6175" w:rsidP="001C6175">
      <w:pPr>
        <w:autoSpaceDE w:val="0"/>
        <w:autoSpaceDN w:val="0"/>
        <w:adjustRightInd w:val="0"/>
        <w:ind w:firstLine="1418"/>
        <w:jc w:val="both"/>
        <w:rPr>
          <w:rFonts w:eastAsia="Arial Unicode MS"/>
          <w:szCs w:val="27"/>
        </w:rPr>
      </w:pPr>
      <w:r w:rsidRPr="001C6175">
        <w:rPr>
          <w:rFonts w:eastAsia="Arial Unicode MS"/>
          <w:szCs w:val="27"/>
        </w:rPr>
        <w:t>Busca-se com a presente proposição resolver uma parte dos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problemas enfrentados por essa camada da sociedade, especialmente no que diz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respeito ao direito de acesso a todos os ambientes freqüentados por quem tem a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felicidade de não ser atingido por qualquer tipo de deficiência, daí a importância de</w:t>
      </w:r>
      <w:r>
        <w:rPr>
          <w:rFonts w:eastAsia="Arial Unicode MS"/>
          <w:szCs w:val="27"/>
        </w:rPr>
        <w:t xml:space="preserve"> </w:t>
      </w:r>
      <w:r w:rsidRPr="001C6175">
        <w:rPr>
          <w:rFonts w:eastAsia="Arial Unicode MS"/>
          <w:szCs w:val="27"/>
        </w:rPr>
        <w:t>mais esse instrumento de defesa dos interesses dos deficientes físicos.</w:t>
      </w:r>
    </w:p>
    <w:p w:rsidR="001C6175" w:rsidRDefault="001C6175" w:rsidP="00A1103D">
      <w:pPr>
        <w:autoSpaceDE w:val="0"/>
        <w:autoSpaceDN w:val="0"/>
        <w:adjustRightInd w:val="0"/>
        <w:jc w:val="both"/>
        <w:rPr>
          <w:rFonts w:eastAsia="Arial Unicode MS"/>
          <w:szCs w:val="27"/>
        </w:rPr>
      </w:pPr>
    </w:p>
    <w:p w:rsidR="0030246E" w:rsidRDefault="0030246E" w:rsidP="001C6175">
      <w:pPr>
        <w:autoSpaceDE w:val="0"/>
        <w:autoSpaceDN w:val="0"/>
        <w:adjustRightInd w:val="0"/>
        <w:ind w:firstLine="1418"/>
        <w:jc w:val="both"/>
      </w:pPr>
      <w:r w:rsidRPr="006B5801">
        <w:t>Por todo exposto e na certeza do cumprimento do dever desta Casa Legislativa, solicito apoio de meus nobres pares para a aprovação da propositura em tela.</w:t>
      </w:r>
    </w:p>
    <w:p w:rsidR="0030246E" w:rsidRPr="003F0065" w:rsidRDefault="0030246E" w:rsidP="0030246E">
      <w:pPr>
        <w:pStyle w:val="Recuodecorpodetexto3"/>
        <w:tabs>
          <w:tab w:val="left" w:pos="1134"/>
        </w:tabs>
        <w:spacing w:after="0"/>
        <w:ind w:left="0"/>
        <w:rPr>
          <w:sz w:val="24"/>
          <w:szCs w:val="24"/>
        </w:rPr>
      </w:pPr>
      <w:r w:rsidRPr="003F0065">
        <w:rPr>
          <w:sz w:val="24"/>
          <w:szCs w:val="24"/>
        </w:rPr>
        <w:tab/>
      </w:r>
    </w:p>
    <w:p w:rsidR="0030246E" w:rsidRDefault="0030246E" w:rsidP="0030246E">
      <w:pPr>
        <w:pStyle w:val="Recuodecorpodetexto3"/>
        <w:tabs>
          <w:tab w:val="left" w:pos="1134"/>
        </w:tabs>
        <w:spacing w:after="0"/>
        <w:ind w:left="0"/>
        <w:jc w:val="center"/>
        <w:rPr>
          <w:caps/>
          <w:sz w:val="24"/>
          <w:szCs w:val="24"/>
        </w:rPr>
      </w:pPr>
    </w:p>
    <w:p w:rsidR="00941FE1" w:rsidRPr="003F0065" w:rsidRDefault="00941FE1" w:rsidP="00941FE1">
      <w:pPr>
        <w:pStyle w:val="Recuodecorpodetexto3"/>
        <w:tabs>
          <w:tab w:val="left" w:pos="1134"/>
        </w:tabs>
        <w:spacing w:after="0"/>
        <w:ind w:left="0"/>
        <w:jc w:val="center"/>
        <w:rPr>
          <w:caps/>
          <w:sz w:val="24"/>
          <w:szCs w:val="24"/>
        </w:rPr>
      </w:pPr>
      <w:r w:rsidRPr="003F0065">
        <w:rPr>
          <w:caps/>
          <w:sz w:val="24"/>
          <w:szCs w:val="24"/>
        </w:rPr>
        <w:t xml:space="preserve">Sala das Sessões, </w:t>
      </w:r>
      <w:r w:rsidR="00F8435D">
        <w:rPr>
          <w:caps/>
          <w:sz w:val="24"/>
          <w:szCs w:val="24"/>
        </w:rPr>
        <w:t xml:space="preserve">10 DE </w:t>
      </w:r>
      <w:r w:rsidR="002B1941">
        <w:rPr>
          <w:caps/>
          <w:sz w:val="24"/>
          <w:szCs w:val="24"/>
        </w:rPr>
        <w:t>MARÇ</w:t>
      </w:r>
      <w:r w:rsidR="00F8435D">
        <w:rPr>
          <w:caps/>
          <w:sz w:val="24"/>
          <w:szCs w:val="24"/>
        </w:rPr>
        <w:t>O DE 2014.</w:t>
      </w:r>
    </w:p>
    <w:p w:rsidR="00941FE1" w:rsidRPr="003F0065" w:rsidRDefault="00941FE1" w:rsidP="00941FE1">
      <w:pPr>
        <w:pStyle w:val="Recuodecorpodetexto3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</w:p>
    <w:p w:rsidR="001C6175" w:rsidRPr="003F0065" w:rsidRDefault="001C6175" w:rsidP="001C6175">
      <w:pPr>
        <w:pStyle w:val="Recuodecorpodetexto3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</w:p>
    <w:p w:rsidR="001C6175" w:rsidRPr="003F0065" w:rsidRDefault="001C6175" w:rsidP="001C6175">
      <w:pPr>
        <w:pStyle w:val="Recuodecorpodetexto3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</w:p>
    <w:p w:rsidR="001C6175" w:rsidRPr="003F0065" w:rsidRDefault="001C6175" w:rsidP="001C6175"/>
    <w:p w:rsidR="001C6175" w:rsidRDefault="001C6175" w:rsidP="001C6175"/>
    <w:p w:rsidR="001C6175" w:rsidRPr="003F0065" w:rsidRDefault="001C6175" w:rsidP="001C6175">
      <w:pPr>
        <w:jc w:val="center"/>
      </w:pPr>
      <w:r>
        <w:t>VEREADOR CARLOS MAGNO RODRIGUES</w:t>
      </w:r>
    </w:p>
    <w:p w:rsidR="001C6175" w:rsidRPr="003F0065" w:rsidRDefault="001C6175" w:rsidP="001C6175">
      <w:pPr>
        <w:jc w:val="center"/>
      </w:pPr>
    </w:p>
    <w:p w:rsidR="0030246E" w:rsidRPr="003F0065" w:rsidRDefault="0030246E" w:rsidP="0030246E"/>
    <w:p w:rsidR="0030246E" w:rsidRDefault="0030246E" w:rsidP="0030246E"/>
    <w:p w:rsidR="0030246E" w:rsidRDefault="0030246E" w:rsidP="0030246E"/>
    <w:p w:rsidR="001B7E6E" w:rsidRDefault="002B1941"/>
    <w:sectPr w:rsidR="001B7E6E" w:rsidSect="00B14C4C">
      <w:headerReference w:type="default" r:id="rId6"/>
      <w:footerReference w:type="default" r:id="rId7"/>
      <w:pgSz w:w="11906" w:h="16838" w:code="9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2F4" w:rsidRDefault="001F52F4" w:rsidP="001F52F4">
      <w:r>
        <w:separator/>
      </w:r>
    </w:p>
  </w:endnote>
  <w:endnote w:type="continuationSeparator" w:id="1">
    <w:p w:rsidR="001F52F4" w:rsidRDefault="001F52F4" w:rsidP="001F5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7E8" w:rsidRPr="00E71A2E" w:rsidRDefault="00A1103D" w:rsidP="00B14C4C">
    <w:pPr>
      <w:pStyle w:val="Rodap"/>
      <w:pBdr>
        <w:top w:val="single" w:sz="4" w:space="1" w:color="auto"/>
      </w:pBdr>
      <w:jc w:val="center"/>
      <w:rPr>
        <w:sz w:val="22"/>
      </w:rPr>
    </w:pPr>
    <w:r w:rsidRPr="00E71A2E">
      <w:rPr>
        <w:sz w:val="22"/>
      </w:rPr>
      <w:t>Rua Assis Andrade, 540 – Centro – C</w:t>
    </w:r>
    <w:r>
      <w:rPr>
        <w:sz w:val="22"/>
      </w:rPr>
      <w:t>EP</w:t>
    </w:r>
    <w:r w:rsidRPr="00E71A2E">
      <w:rPr>
        <w:sz w:val="22"/>
      </w:rPr>
      <w:t xml:space="preserve"> 36.400-000 – Conselheiro Lafaiete – MG.</w:t>
    </w:r>
  </w:p>
  <w:p w:rsidR="004E57E8" w:rsidRPr="00E71A2E" w:rsidRDefault="00A1103D" w:rsidP="00B14C4C">
    <w:pPr>
      <w:pStyle w:val="Rodap"/>
      <w:jc w:val="center"/>
      <w:rPr>
        <w:sz w:val="22"/>
      </w:rPr>
    </w:pPr>
    <w:r w:rsidRPr="00E71A2E">
      <w:rPr>
        <w:sz w:val="22"/>
      </w:rPr>
      <w:t>Fone (0**31) 3769-8100 – Fax (0**31) 3769-8103</w:t>
    </w:r>
  </w:p>
  <w:p w:rsidR="004E57E8" w:rsidRDefault="002B19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2F4" w:rsidRDefault="001F52F4" w:rsidP="001F52F4">
      <w:r>
        <w:separator/>
      </w:r>
    </w:p>
  </w:footnote>
  <w:footnote w:type="continuationSeparator" w:id="1">
    <w:p w:rsidR="001F52F4" w:rsidRDefault="001F52F4" w:rsidP="001F5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7E8" w:rsidRDefault="002B1941" w:rsidP="00B14C4C">
    <w:pPr>
      <w:pStyle w:val="Cabealho"/>
      <w:jc w:val="center"/>
      <w:rPr>
        <w:b/>
        <w:noProof/>
        <w:sz w:val="37"/>
      </w:rPr>
    </w:pPr>
  </w:p>
  <w:p w:rsidR="004E57E8" w:rsidRDefault="002D26DF" w:rsidP="00B14C4C">
    <w:pPr>
      <w:framePr w:hSpace="180" w:wrap="auto" w:vAnchor="text" w:hAnchor="text" w:y="-306"/>
      <w:rPr>
        <w:b/>
        <w:noProof/>
        <w:sz w:val="37"/>
      </w:rPr>
    </w:pPr>
    <w:r w:rsidRPr="002D26DF">
      <w:rPr>
        <w:b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72.75pt">
          <v:imagedata r:id="rId1" o:title=""/>
        </v:shape>
      </w:pict>
    </w:r>
  </w:p>
  <w:p w:rsidR="004E57E8" w:rsidRDefault="00A1103D" w:rsidP="00B14C4C">
    <w:pPr>
      <w:pStyle w:val="Cabealho"/>
      <w:jc w:val="center"/>
      <w:rPr>
        <w:b/>
        <w:sz w:val="37"/>
      </w:rPr>
    </w:pPr>
    <w:r>
      <w:rPr>
        <w:b/>
        <w:sz w:val="37"/>
      </w:rPr>
      <w:t xml:space="preserve">           Câmara Municipal de Conselheiro Lafaiete</w:t>
    </w:r>
  </w:p>
  <w:p w:rsidR="004E57E8" w:rsidRDefault="00A1103D" w:rsidP="00B14C4C">
    <w:pPr>
      <w:pStyle w:val="Cabealho"/>
      <w:jc w:val="center"/>
      <w:rPr>
        <w:b/>
        <w:sz w:val="22"/>
      </w:rPr>
    </w:pPr>
    <w:r>
      <w:rPr>
        <w:b/>
        <w:sz w:val="22"/>
      </w:rPr>
      <w:t xml:space="preserve">               ESTADO DE MINAS GERAIS</w:t>
    </w:r>
  </w:p>
  <w:p w:rsidR="004E57E8" w:rsidRDefault="002B1941" w:rsidP="00B14C4C">
    <w:pPr>
      <w:pStyle w:val="Cabealho"/>
      <w:jc w:val="center"/>
      <w:rPr>
        <w:b/>
        <w:sz w:val="22"/>
      </w:rPr>
    </w:pPr>
  </w:p>
  <w:p w:rsidR="004E57E8" w:rsidRDefault="002B1941" w:rsidP="00B14C4C">
    <w:pPr>
      <w:pStyle w:val="Cabealho"/>
      <w:jc w:val="center"/>
      <w:rPr>
        <w:b/>
        <w:sz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0246E"/>
    <w:rsid w:val="001C6175"/>
    <w:rsid w:val="001F52F4"/>
    <w:rsid w:val="00241727"/>
    <w:rsid w:val="002B1941"/>
    <w:rsid w:val="002D26DF"/>
    <w:rsid w:val="002F7E5F"/>
    <w:rsid w:val="0030246E"/>
    <w:rsid w:val="00465363"/>
    <w:rsid w:val="004E409F"/>
    <w:rsid w:val="0090270F"/>
    <w:rsid w:val="00941FE1"/>
    <w:rsid w:val="009658AA"/>
    <w:rsid w:val="00A1103D"/>
    <w:rsid w:val="00AA0B14"/>
    <w:rsid w:val="00C24FE0"/>
    <w:rsid w:val="00CA0F87"/>
    <w:rsid w:val="00D175D9"/>
    <w:rsid w:val="00D2402A"/>
    <w:rsid w:val="00F8435D"/>
    <w:rsid w:val="00FD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024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4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24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024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30246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0246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024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0246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adv212</dc:creator>
  <cp:lastModifiedBy>annae</cp:lastModifiedBy>
  <cp:revision>2</cp:revision>
  <cp:lastPrinted>2014-02-11T16:22:00Z</cp:lastPrinted>
  <dcterms:created xsi:type="dcterms:W3CDTF">2014-03-10T16:00:00Z</dcterms:created>
  <dcterms:modified xsi:type="dcterms:W3CDTF">2014-03-10T16:00:00Z</dcterms:modified>
</cp:coreProperties>
</file>