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82" w:rsidRDefault="00322482" w:rsidP="00322482">
      <w:pPr>
        <w:pStyle w:val="Ttulo5"/>
        <w:jc w:val="center"/>
        <w:rPr>
          <w:rFonts w:ascii="Cambria" w:hAnsi="Cambria"/>
          <w:b/>
          <w:i w:val="0"/>
          <w:lang w:val="pt-BR"/>
        </w:rPr>
      </w:pPr>
    </w:p>
    <w:p w:rsidR="00322482" w:rsidRPr="00A36909" w:rsidRDefault="00322482" w:rsidP="00322482">
      <w:pPr>
        <w:pStyle w:val="Ttulo5"/>
        <w:jc w:val="center"/>
        <w:rPr>
          <w:rFonts w:ascii="Cambria" w:hAnsi="Cambria"/>
          <w:b/>
          <w:i w:val="0"/>
          <w:lang w:val="pt-BR"/>
        </w:rPr>
      </w:pPr>
      <w:r w:rsidRPr="00A36909">
        <w:rPr>
          <w:rFonts w:ascii="Cambria" w:hAnsi="Cambria"/>
          <w:b/>
          <w:i w:val="0"/>
        </w:rPr>
        <w:t xml:space="preserve">REQUERIMENTO Nº </w:t>
      </w:r>
      <w:r w:rsidR="00196EA0">
        <w:rPr>
          <w:rFonts w:ascii="Cambria" w:hAnsi="Cambria"/>
          <w:b/>
          <w:i w:val="0"/>
          <w:lang w:val="pt-BR"/>
        </w:rPr>
        <w:t>001</w:t>
      </w:r>
      <w:r w:rsidRPr="00A36909">
        <w:rPr>
          <w:rFonts w:ascii="Cambria" w:hAnsi="Cambria"/>
          <w:b/>
          <w:i w:val="0"/>
        </w:rPr>
        <w:t>/201</w:t>
      </w:r>
      <w:r w:rsidR="00196EA0">
        <w:rPr>
          <w:rFonts w:ascii="Cambria" w:hAnsi="Cambria"/>
          <w:b/>
          <w:i w:val="0"/>
          <w:lang w:val="pt-BR"/>
        </w:rPr>
        <w:t>9</w:t>
      </w:r>
    </w:p>
    <w:p w:rsidR="00322482" w:rsidRPr="00A36909" w:rsidRDefault="00322482" w:rsidP="00322482">
      <w:pPr>
        <w:rPr>
          <w:rFonts w:ascii="Cambria" w:hAnsi="Cambria"/>
        </w:rPr>
      </w:pPr>
    </w:p>
    <w:p w:rsidR="00322482" w:rsidRPr="00A36909" w:rsidRDefault="00322482" w:rsidP="00322482">
      <w:pPr>
        <w:rPr>
          <w:rFonts w:ascii="Cambria" w:hAnsi="Cambria"/>
          <w:sz w:val="18"/>
          <w:szCs w:val="18"/>
        </w:rPr>
      </w:pPr>
    </w:p>
    <w:p w:rsidR="00322482" w:rsidRPr="00A36909" w:rsidRDefault="00322482" w:rsidP="00322482">
      <w:pPr>
        <w:spacing w:line="360" w:lineRule="auto"/>
        <w:ind w:firstLine="1134"/>
        <w:rPr>
          <w:rFonts w:ascii="Cambria" w:hAnsi="Cambria"/>
        </w:rPr>
      </w:pPr>
      <w:r w:rsidRPr="00A36909">
        <w:rPr>
          <w:rFonts w:ascii="Cambria" w:hAnsi="Cambria"/>
        </w:rPr>
        <w:t>Ex</w:t>
      </w:r>
      <w:r>
        <w:rPr>
          <w:rFonts w:ascii="Cambria" w:hAnsi="Cambria"/>
        </w:rPr>
        <w:t xml:space="preserve">celentíssimo </w:t>
      </w:r>
      <w:r w:rsidRPr="00A36909">
        <w:rPr>
          <w:rFonts w:ascii="Cambria" w:hAnsi="Cambria"/>
        </w:rPr>
        <w:t>Senhor Presidente da Câmara Municipal,</w:t>
      </w:r>
    </w:p>
    <w:p w:rsidR="00322482" w:rsidRPr="00A36909" w:rsidRDefault="00322482" w:rsidP="00322482">
      <w:pPr>
        <w:spacing w:before="240" w:line="276" w:lineRule="auto"/>
        <w:ind w:firstLine="1068"/>
        <w:jc w:val="both"/>
        <w:rPr>
          <w:rFonts w:ascii="Cambria" w:hAnsi="Cambria"/>
        </w:rPr>
      </w:pPr>
      <w:r w:rsidRPr="00A36909">
        <w:rPr>
          <w:rFonts w:ascii="Cambria" w:hAnsi="Cambria"/>
        </w:rPr>
        <w:t xml:space="preserve">O </w:t>
      </w:r>
      <w:r>
        <w:rPr>
          <w:rFonts w:ascii="Cambria" w:hAnsi="Cambria"/>
        </w:rPr>
        <w:t>V</w:t>
      </w:r>
      <w:r w:rsidRPr="00A36909">
        <w:rPr>
          <w:rFonts w:ascii="Cambria" w:hAnsi="Cambria"/>
        </w:rPr>
        <w:t>ereador infra-assinado</w:t>
      </w:r>
      <w:r>
        <w:rPr>
          <w:rFonts w:ascii="Cambria" w:hAnsi="Cambria"/>
        </w:rPr>
        <w:t>, na forma Regimental, requer, ouvida a Casa, que V. Exa</w:t>
      </w:r>
      <w:proofErr w:type="gramStart"/>
      <w:r>
        <w:rPr>
          <w:rFonts w:ascii="Cambria" w:hAnsi="Cambria"/>
        </w:rPr>
        <w:t>.,</w:t>
      </w:r>
      <w:proofErr w:type="gramEnd"/>
      <w:r>
        <w:rPr>
          <w:rFonts w:ascii="Cambria" w:hAnsi="Cambria"/>
        </w:rPr>
        <w:t xml:space="preserve"> encaminhe </w:t>
      </w:r>
      <w:r>
        <w:rPr>
          <w:rFonts w:ascii="Cambria" w:hAnsi="Cambria"/>
        </w:rPr>
        <w:t>cópia do parecer da Comissão de Economia, Finanças, Tributação e Orçamento ao Projeto de Lei nº 049-E-2018, que “Estima a receita e fixa a despesa para o exercício  financeira de 2019” para o Secretário Municipal da Fazenda, Procurador Municipal e Prefeito, exigindo um planejamento orçamentário legítimo, que reflita verdadeiramente a programação das ações governamentais e não uma peça de ajustes do próprio executivo, como tem sido observado</w:t>
      </w:r>
    </w:p>
    <w:p w:rsidR="00322482" w:rsidRDefault="00322482" w:rsidP="00322482">
      <w:pPr>
        <w:spacing w:line="360" w:lineRule="auto"/>
        <w:jc w:val="center"/>
        <w:rPr>
          <w:rFonts w:ascii="Cambria" w:hAnsi="Cambria"/>
        </w:rPr>
      </w:pPr>
    </w:p>
    <w:p w:rsidR="00322482" w:rsidRDefault="00322482" w:rsidP="00322482">
      <w:pPr>
        <w:spacing w:line="360" w:lineRule="auto"/>
        <w:jc w:val="center"/>
        <w:rPr>
          <w:rFonts w:ascii="Cambria" w:hAnsi="Cambria"/>
        </w:rPr>
      </w:pPr>
    </w:p>
    <w:p w:rsidR="00322482" w:rsidRDefault="00322482" w:rsidP="00322482">
      <w:pPr>
        <w:spacing w:line="360" w:lineRule="auto"/>
        <w:jc w:val="center"/>
        <w:rPr>
          <w:rFonts w:ascii="Cambria" w:hAnsi="Cambria"/>
        </w:rPr>
      </w:pPr>
    </w:p>
    <w:p w:rsidR="00322482" w:rsidRPr="00A36909" w:rsidRDefault="00322482" w:rsidP="00196EA0">
      <w:pPr>
        <w:spacing w:line="360" w:lineRule="auto"/>
        <w:jc w:val="center"/>
        <w:rPr>
          <w:rFonts w:ascii="Cambria" w:hAnsi="Cambria"/>
        </w:rPr>
      </w:pPr>
      <w:r w:rsidRPr="00A36909">
        <w:rPr>
          <w:rFonts w:ascii="Cambria" w:hAnsi="Cambria"/>
        </w:rPr>
        <w:t xml:space="preserve">SALA DAS SESSÕES, </w:t>
      </w:r>
      <w:r w:rsidR="00196EA0">
        <w:rPr>
          <w:rFonts w:ascii="Cambria" w:hAnsi="Cambria"/>
        </w:rPr>
        <w:t xml:space="preserve">10 DE JANEIRO DE </w:t>
      </w:r>
      <w:proofErr w:type="gramStart"/>
      <w:r w:rsidR="00196EA0">
        <w:rPr>
          <w:rFonts w:ascii="Cambria" w:hAnsi="Cambria"/>
        </w:rPr>
        <w:t>2019</w:t>
      </w:r>
      <w:proofErr w:type="gramEnd"/>
    </w:p>
    <w:p w:rsidR="00322482" w:rsidRPr="00A36909" w:rsidRDefault="00322482" w:rsidP="00322482">
      <w:pPr>
        <w:spacing w:line="360" w:lineRule="auto"/>
        <w:jc w:val="both"/>
        <w:rPr>
          <w:rFonts w:ascii="Cambria" w:hAnsi="Cambria"/>
          <w:sz w:val="22"/>
          <w:szCs w:val="22"/>
        </w:rPr>
        <w:sectPr w:rsidR="00322482" w:rsidRPr="00A36909" w:rsidSect="00A106A9">
          <w:headerReference w:type="default" r:id="rId7"/>
          <w:footerReference w:type="default" r:id="rId8"/>
          <w:pgSz w:w="11907" w:h="16840" w:code="9"/>
          <w:pgMar w:top="851" w:right="1134" w:bottom="1134" w:left="1134" w:header="720" w:footer="720" w:gutter="0"/>
          <w:cols w:space="720"/>
        </w:sectPr>
      </w:pPr>
    </w:p>
    <w:p w:rsidR="00322482" w:rsidRPr="00A36909" w:rsidRDefault="00322482" w:rsidP="00322482">
      <w:pPr>
        <w:spacing w:line="360" w:lineRule="auto"/>
        <w:jc w:val="center"/>
        <w:rPr>
          <w:rFonts w:ascii="Cambria" w:hAnsi="Cambria"/>
          <w:sz w:val="22"/>
          <w:szCs w:val="22"/>
        </w:rPr>
      </w:pPr>
    </w:p>
    <w:p w:rsidR="00322482" w:rsidRDefault="00322482" w:rsidP="00322482">
      <w:pPr>
        <w:spacing w:line="360" w:lineRule="auto"/>
        <w:jc w:val="center"/>
        <w:rPr>
          <w:rFonts w:ascii="Cambria" w:hAnsi="Cambria"/>
          <w:szCs w:val="22"/>
        </w:rPr>
      </w:pPr>
      <w:r w:rsidRPr="00A36909">
        <w:rPr>
          <w:rFonts w:ascii="Cambria" w:hAnsi="Cambria"/>
          <w:szCs w:val="22"/>
        </w:rPr>
        <w:t xml:space="preserve">VEREADOR </w:t>
      </w:r>
      <w:r>
        <w:rPr>
          <w:rFonts w:ascii="Cambria" w:hAnsi="Cambria"/>
          <w:szCs w:val="22"/>
        </w:rPr>
        <w:t>PEDRO AMÉRICO DE ALMEIDA</w:t>
      </w:r>
    </w:p>
    <w:p w:rsidR="00322482" w:rsidRDefault="00322482" w:rsidP="00322482">
      <w:pPr>
        <w:spacing w:line="360" w:lineRule="auto"/>
        <w:jc w:val="center"/>
        <w:rPr>
          <w:rFonts w:ascii="Cambria" w:hAnsi="Cambria"/>
          <w:szCs w:val="2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322482" w:rsidRDefault="00322482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Default="00196EA0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Default="00196EA0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Default="00196EA0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Default="00196EA0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Default="00196EA0" w:rsidP="00322482">
      <w:pPr>
        <w:spacing w:line="360" w:lineRule="auto"/>
        <w:rPr>
          <w:rFonts w:ascii="Cambria" w:hAnsi="Cambria"/>
          <w:sz w:val="12"/>
          <w:szCs w:val="12"/>
        </w:rPr>
      </w:pPr>
    </w:p>
    <w:p w:rsidR="00196EA0" w:rsidRPr="00A31C66" w:rsidRDefault="00196EA0" w:rsidP="00322482">
      <w:pPr>
        <w:spacing w:line="360" w:lineRule="auto"/>
        <w:rPr>
          <w:rFonts w:ascii="Cambria" w:hAnsi="Cambria"/>
          <w:sz w:val="12"/>
          <w:szCs w:val="12"/>
        </w:rPr>
        <w:sectPr w:rsidR="00196EA0" w:rsidRPr="00A31C66" w:rsidSect="00A106A9">
          <w:type w:val="continuous"/>
          <w:pgSz w:w="11907" w:h="16840" w:code="9"/>
          <w:pgMar w:top="851" w:right="1134" w:bottom="1134" w:left="1134" w:header="720" w:footer="720" w:gutter="0"/>
          <w:cols w:space="720"/>
        </w:sectPr>
      </w:pPr>
      <w:r>
        <w:rPr>
          <w:rFonts w:ascii="Cambria" w:hAnsi="Cambria"/>
          <w:sz w:val="12"/>
          <w:szCs w:val="12"/>
        </w:rPr>
        <w:t>C</w:t>
      </w:r>
      <w:r w:rsidR="00E77656">
        <w:rPr>
          <w:rFonts w:ascii="Cambria" w:hAnsi="Cambria"/>
          <w:sz w:val="12"/>
          <w:szCs w:val="12"/>
        </w:rPr>
        <w:t>MS</w:t>
      </w:r>
      <w:bookmarkStart w:id="0" w:name="_GoBack"/>
      <w:bookmarkEnd w:id="0"/>
    </w:p>
    <w:p w:rsid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Pr="00196EA0" w:rsidRDefault="00196EA0" w:rsidP="00196EA0"/>
    <w:p w:rsidR="00196EA0" w:rsidRDefault="00196EA0" w:rsidP="00196EA0"/>
    <w:p w:rsidR="00196EA0" w:rsidRPr="00196EA0" w:rsidRDefault="00196EA0" w:rsidP="00196EA0"/>
    <w:p w:rsidR="00196EA0" w:rsidRDefault="00196EA0" w:rsidP="00196EA0"/>
    <w:p w:rsidR="00196EA0" w:rsidRPr="00196EA0" w:rsidRDefault="00196EA0" w:rsidP="00196EA0">
      <w:pPr>
        <w:ind w:firstLine="708"/>
      </w:pPr>
    </w:p>
    <w:sectPr w:rsidR="00196EA0" w:rsidRPr="00196E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482" w:rsidRDefault="00322482" w:rsidP="00322482">
      <w:r>
        <w:separator/>
      </w:r>
    </w:p>
  </w:endnote>
  <w:endnote w:type="continuationSeparator" w:id="0">
    <w:p w:rsidR="00322482" w:rsidRDefault="00322482" w:rsidP="0032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E77656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>Rua Assis Andrad</w:t>
    </w:r>
    <w:r w:rsidR="00196EA0">
      <w:rPr>
        <w:sz w:val="22"/>
      </w:rPr>
      <w:t>e, 540 – Centro – CEP 36.400-0</w:t>
    </w:r>
    <w:r w:rsidR="00196EA0">
      <w:rPr>
        <w:sz w:val="22"/>
        <w:lang w:val="pt-BR"/>
      </w:rPr>
      <w:t>67</w:t>
    </w:r>
    <w:r>
      <w:rPr>
        <w:sz w:val="22"/>
      </w:rPr>
      <w:t xml:space="preserve"> – Conselheiro Lafaiete – MG</w:t>
    </w:r>
  </w:p>
  <w:p w:rsidR="00D3264E" w:rsidRPr="00D1541D" w:rsidRDefault="00E77656">
    <w:pPr>
      <w:pStyle w:val="Rodap"/>
      <w:jc w:val="center"/>
      <w:rPr>
        <w:sz w:val="22"/>
        <w:lang w:val="pt-BR"/>
      </w:rPr>
    </w:pPr>
    <w:r>
      <w:rPr>
        <w:sz w:val="22"/>
      </w:rPr>
      <w:t>Fone (0**31) 376</w:t>
    </w:r>
    <w:r>
      <w:rPr>
        <w:sz w:val="22"/>
        <w:lang w:val="pt-BR"/>
      </w:rPr>
      <w:t>9</w:t>
    </w:r>
    <w:r>
      <w:rPr>
        <w:sz w:val="22"/>
      </w:rPr>
      <w:t>-8100 – Fax (0**31) 376</w:t>
    </w:r>
    <w:r>
      <w:rPr>
        <w:sz w:val="22"/>
        <w:lang w:val="pt-BR"/>
      </w:rPr>
      <w:t>9</w:t>
    </w:r>
    <w:r>
      <w:rPr>
        <w:sz w:val="22"/>
      </w:rPr>
      <w:t>-</w:t>
    </w:r>
    <w:r>
      <w:rPr>
        <w:sz w:val="22"/>
        <w:lang w:val="pt-BR"/>
      </w:rPr>
      <w:t>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482" w:rsidRDefault="00322482" w:rsidP="00322482">
      <w:r>
        <w:separator/>
      </w:r>
    </w:p>
  </w:footnote>
  <w:footnote w:type="continuationSeparator" w:id="0">
    <w:p w:rsidR="00322482" w:rsidRDefault="00322482" w:rsidP="00322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64E" w:rsidRDefault="00322482" w:rsidP="00A106A9">
    <w:pPr>
      <w:pStyle w:val="Cabealho"/>
      <w:jc w:val="center"/>
      <w:rPr>
        <w:b/>
        <w:sz w:val="40"/>
      </w:rPr>
    </w:pPr>
    <w:r>
      <w:rPr>
        <w:noProof/>
        <w:lang w:val="pt-BR"/>
      </w:rPr>
      <w:drawing>
        <wp:anchor distT="0" distB="0" distL="114300" distR="114300" simplePos="0" relativeHeight="251659264" behindDoc="1" locked="0" layoutInCell="0" allowOverlap="1" wp14:anchorId="235E223E" wp14:editId="6D5462DD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56">
      <w:rPr>
        <w:b/>
        <w:sz w:val="40"/>
      </w:rPr>
      <w:t xml:space="preserve">       </w:t>
    </w:r>
    <w:r w:rsidR="00196EA0">
      <w:rPr>
        <w:b/>
        <w:sz w:val="40"/>
        <w:lang w:val="pt-BR"/>
      </w:rPr>
      <w:t xml:space="preserve">      </w:t>
    </w:r>
    <w:r w:rsidR="00E77656">
      <w:rPr>
        <w:b/>
        <w:sz w:val="40"/>
      </w:rPr>
      <w:t>Câmara Municipal de Conselheiro Lafaiete</w:t>
    </w:r>
  </w:p>
  <w:p w:rsidR="00D3264E" w:rsidRDefault="00E77656" w:rsidP="00A106A9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D3264E" w:rsidRDefault="00E77656" w:rsidP="00A106A9">
    <w:pPr>
      <w:pStyle w:val="Cabealho"/>
      <w:rPr>
        <w:b/>
        <w:sz w:val="24"/>
      </w:rPr>
    </w:pPr>
    <w:r>
      <w:rPr>
        <w:b/>
        <w:sz w:val="40"/>
      </w:rPr>
      <w:t xml:space="preserve">       </w:t>
    </w:r>
  </w:p>
  <w:p w:rsidR="00D3264E" w:rsidRDefault="00E77656" w:rsidP="00A106A9">
    <w:pPr>
      <w:pStyle w:val="Cabealho"/>
      <w:tabs>
        <w:tab w:val="left" w:pos="375"/>
        <w:tab w:val="left" w:pos="435"/>
      </w:tabs>
      <w:rPr>
        <w:b/>
        <w:sz w:val="24"/>
      </w:rPr>
    </w:pPr>
    <w:r>
      <w:rPr>
        <w:b/>
        <w:sz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67"/>
    <w:rsid w:val="00196EA0"/>
    <w:rsid w:val="00322482"/>
    <w:rsid w:val="00D74E6C"/>
    <w:rsid w:val="00DE6867"/>
    <w:rsid w:val="00E77656"/>
    <w:rsid w:val="00E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22482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22482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32248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322482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32248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322482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22482"/>
    <w:pPr>
      <w:keepNext/>
      <w:jc w:val="both"/>
      <w:outlineLvl w:val="4"/>
    </w:pPr>
    <w:rPr>
      <w:rFonts w:ascii="Arial" w:hAnsi="Arial"/>
      <w:i/>
      <w:sz w:val="28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22482"/>
    <w:rPr>
      <w:rFonts w:ascii="Arial" w:eastAsia="Times New Roman" w:hAnsi="Arial" w:cs="Times New Roman"/>
      <w:i/>
      <w:sz w:val="28"/>
      <w:szCs w:val="20"/>
      <w:lang w:val="x-none" w:eastAsia="pt-BR"/>
    </w:rPr>
  </w:style>
  <w:style w:type="paragraph" w:styleId="Cabealho">
    <w:name w:val="header"/>
    <w:basedOn w:val="Normal"/>
    <w:link w:val="CabealhoChar"/>
    <w:rsid w:val="0032248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322482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Rodap">
    <w:name w:val="footer"/>
    <w:basedOn w:val="Normal"/>
    <w:link w:val="RodapChar"/>
    <w:rsid w:val="00322482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rsid w:val="00322482"/>
    <w:rPr>
      <w:rFonts w:ascii="Times New Roman" w:eastAsia="Times New Roman" w:hAnsi="Times New Roman" w:cs="Times New Roman"/>
      <w:sz w:val="20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estagleg1</dc:creator>
  <cp:lastModifiedBy>estagleg1</cp:lastModifiedBy>
  <cp:revision>3</cp:revision>
  <dcterms:created xsi:type="dcterms:W3CDTF">2019-01-10T16:02:00Z</dcterms:created>
  <dcterms:modified xsi:type="dcterms:W3CDTF">2019-01-10T16:22:00Z</dcterms:modified>
</cp:coreProperties>
</file>